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AE" w:rsidRDefault="002D26CC" w:rsidP="002D26CC">
      <w:pPr>
        <w:spacing w:after="0"/>
        <w:rPr>
          <w:sz w:val="32"/>
          <w:szCs w:val="32"/>
        </w:rPr>
      </w:pPr>
      <w:r w:rsidRPr="002D26CC">
        <w:rPr>
          <w:sz w:val="32"/>
          <w:szCs w:val="32"/>
        </w:rPr>
        <w:t>OSNOVNA ŠKOLA VLADIMIRA NAZORA DARUVAR</w:t>
      </w:r>
    </w:p>
    <w:p w:rsidR="002D26CC" w:rsidRDefault="002D26CC" w:rsidP="002D26CC">
      <w:pPr>
        <w:spacing w:after="0"/>
        <w:rPr>
          <w:sz w:val="32"/>
          <w:szCs w:val="32"/>
        </w:rPr>
      </w:pPr>
      <w:r>
        <w:rPr>
          <w:sz w:val="32"/>
          <w:szCs w:val="32"/>
        </w:rPr>
        <w:t>OIB : 81283799686</w:t>
      </w:r>
    </w:p>
    <w:p w:rsidR="002D26CC" w:rsidRDefault="002D26CC" w:rsidP="002D26CC">
      <w:pPr>
        <w:spacing w:after="0"/>
        <w:rPr>
          <w:sz w:val="32"/>
          <w:szCs w:val="32"/>
        </w:rPr>
      </w:pPr>
      <w:r>
        <w:rPr>
          <w:sz w:val="32"/>
          <w:szCs w:val="32"/>
        </w:rPr>
        <w:t>MB. 3099547</w:t>
      </w:r>
    </w:p>
    <w:p w:rsidR="005E7DF3" w:rsidRDefault="005E7DF3" w:rsidP="002D26CC">
      <w:pPr>
        <w:spacing w:after="0"/>
        <w:rPr>
          <w:sz w:val="32"/>
          <w:szCs w:val="32"/>
        </w:rPr>
      </w:pPr>
    </w:p>
    <w:p w:rsidR="002D26CC" w:rsidRDefault="002D26CC" w:rsidP="000D2CC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Sukladno članku 21. Stavak 2. Zakona o javnoj nabavi</w:t>
      </w:r>
      <w:r w:rsidR="000D2C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/ „ Narodne novine </w:t>
      </w:r>
      <w:r w:rsidR="000D2CCC">
        <w:rPr>
          <w:sz w:val="32"/>
          <w:szCs w:val="32"/>
        </w:rPr>
        <w:t>„  broj 90/11 / objavljuje se</w:t>
      </w:r>
    </w:p>
    <w:p w:rsidR="000D2CCC" w:rsidRDefault="000D2CCC" w:rsidP="000D2CCC">
      <w:pPr>
        <w:spacing w:after="0"/>
        <w:jc w:val="center"/>
        <w:rPr>
          <w:sz w:val="32"/>
          <w:szCs w:val="32"/>
        </w:rPr>
      </w:pPr>
    </w:p>
    <w:p w:rsidR="000D2CCC" w:rsidRDefault="000D2CCC" w:rsidP="000D2CCC">
      <w:pPr>
        <w:spacing w:after="0"/>
        <w:jc w:val="center"/>
        <w:rPr>
          <w:b/>
          <w:sz w:val="32"/>
          <w:szCs w:val="32"/>
        </w:rPr>
      </w:pPr>
      <w:r w:rsidRPr="000D2CCC">
        <w:rPr>
          <w:b/>
          <w:sz w:val="32"/>
          <w:szCs w:val="32"/>
        </w:rPr>
        <w:t>REGISTAR UGOVORA O JAVNOJ NABAVI I OKVIRNIH SPORAZUMA</w:t>
      </w:r>
    </w:p>
    <w:p w:rsidR="005E7DF3" w:rsidRDefault="005E7DF3" w:rsidP="000D2CCC">
      <w:pPr>
        <w:spacing w:after="0"/>
        <w:jc w:val="center"/>
        <w:rPr>
          <w:b/>
          <w:sz w:val="32"/>
          <w:szCs w:val="32"/>
        </w:rPr>
      </w:pPr>
    </w:p>
    <w:p w:rsidR="005E7DF3" w:rsidRDefault="005E7DF3" w:rsidP="000D2CCC">
      <w:pPr>
        <w:spacing w:after="0"/>
        <w:jc w:val="center"/>
        <w:rPr>
          <w:b/>
          <w:sz w:val="32"/>
          <w:szCs w:val="32"/>
        </w:rPr>
      </w:pPr>
    </w:p>
    <w:tbl>
      <w:tblPr>
        <w:tblStyle w:val="Reetkatablice"/>
        <w:tblW w:w="14992" w:type="dxa"/>
        <w:tblLook w:val="04A0"/>
      </w:tblPr>
      <w:tblGrid>
        <w:gridCol w:w="825"/>
        <w:gridCol w:w="2430"/>
        <w:gridCol w:w="1418"/>
        <w:gridCol w:w="1481"/>
        <w:gridCol w:w="1768"/>
        <w:gridCol w:w="1453"/>
        <w:gridCol w:w="2112"/>
        <w:gridCol w:w="1556"/>
        <w:gridCol w:w="1949"/>
      </w:tblGrid>
      <w:tr w:rsidR="00937926" w:rsidTr="00723457">
        <w:tc>
          <w:tcPr>
            <w:tcW w:w="859" w:type="dxa"/>
          </w:tcPr>
          <w:p w:rsidR="000D2CCC" w:rsidRPr="001572B8" w:rsidRDefault="001572B8" w:rsidP="000D2CCC">
            <w:pPr>
              <w:rPr>
                <w:sz w:val="16"/>
                <w:szCs w:val="16"/>
              </w:rPr>
            </w:pPr>
            <w:r w:rsidRPr="001572B8">
              <w:rPr>
                <w:sz w:val="16"/>
                <w:szCs w:val="16"/>
              </w:rPr>
              <w:t>r</w:t>
            </w:r>
            <w:r w:rsidR="000D2CCC" w:rsidRPr="001572B8">
              <w:rPr>
                <w:sz w:val="16"/>
                <w:szCs w:val="16"/>
              </w:rPr>
              <w:t>edni broj</w:t>
            </w:r>
          </w:p>
        </w:tc>
        <w:tc>
          <w:tcPr>
            <w:tcW w:w="2480" w:type="dxa"/>
          </w:tcPr>
          <w:p w:rsidR="000D2CCC" w:rsidRPr="001572B8" w:rsidRDefault="001572B8" w:rsidP="000D2CCC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predmet ugovora</w:t>
            </w:r>
          </w:p>
          <w:p w:rsidR="000D2CCC" w:rsidRPr="001572B8" w:rsidRDefault="001572B8" w:rsidP="000D2CCC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evidencijski broj nabave</w:t>
            </w:r>
          </w:p>
          <w:p w:rsidR="000D2CCC" w:rsidRPr="001572B8" w:rsidRDefault="001572B8" w:rsidP="000D2CCC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broj objave</w:t>
            </w:r>
          </w:p>
        </w:tc>
        <w:tc>
          <w:tcPr>
            <w:tcW w:w="1421" w:type="dxa"/>
          </w:tcPr>
          <w:p w:rsidR="000D2CCC" w:rsidRPr="001572B8" w:rsidRDefault="001572B8" w:rsidP="000D2CCC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vrsta</w:t>
            </w:r>
          </w:p>
          <w:p w:rsidR="00E5724E" w:rsidRPr="001572B8" w:rsidRDefault="001572B8" w:rsidP="000D2CCC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provedenog</w:t>
            </w:r>
          </w:p>
          <w:p w:rsidR="00E5724E" w:rsidRPr="001572B8" w:rsidRDefault="001572B8" w:rsidP="000D2CCC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postupka</w:t>
            </w:r>
          </w:p>
        </w:tc>
        <w:tc>
          <w:tcPr>
            <w:tcW w:w="1511" w:type="dxa"/>
          </w:tcPr>
          <w:p w:rsidR="000D2CCC" w:rsidRPr="001572B8" w:rsidRDefault="001572B8" w:rsidP="00E5724E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datum sklapanja</w:t>
            </w:r>
          </w:p>
          <w:p w:rsidR="00E5724E" w:rsidRPr="001572B8" w:rsidRDefault="001572B8" w:rsidP="00E5724E">
            <w:pPr>
              <w:rPr>
                <w:b/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ugovora</w:t>
            </w:r>
          </w:p>
        </w:tc>
        <w:tc>
          <w:tcPr>
            <w:tcW w:w="1826" w:type="dxa"/>
          </w:tcPr>
          <w:p w:rsidR="000D2CCC" w:rsidRPr="001572B8" w:rsidRDefault="001572B8" w:rsidP="000D2CCC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iznos</w:t>
            </w:r>
          </w:p>
          <w:p w:rsidR="00E5724E" w:rsidRPr="001572B8" w:rsidRDefault="001572B8" w:rsidP="000D2CCC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sklopljenog ugovora</w:t>
            </w:r>
          </w:p>
          <w:p w:rsidR="00E5724E" w:rsidRPr="001572B8" w:rsidRDefault="001572B8" w:rsidP="00E5724E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( s –pdv-om )</w:t>
            </w:r>
          </w:p>
        </w:tc>
        <w:tc>
          <w:tcPr>
            <w:tcW w:w="1464" w:type="dxa"/>
          </w:tcPr>
          <w:p w:rsidR="000D2CCC" w:rsidRPr="001572B8" w:rsidRDefault="001572B8" w:rsidP="000D2CCC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rok na koji je sklopljen ugovor</w:t>
            </w:r>
          </w:p>
        </w:tc>
        <w:tc>
          <w:tcPr>
            <w:tcW w:w="1795" w:type="dxa"/>
          </w:tcPr>
          <w:p w:rsidR="000D2CCC" w:rsidRPr="001572B8" w:rsidRDefault="001572B8" w:rsidP="000D2CCC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naziv ponuditelja s kojim je sklopljen ugovor</w:t>
            </w:r>
          </w:p>
        </w:tc>
        <w:tc>
          <w:tcPr>
            <w:tcW w:w="1583" w:type="dxa"/>
          </w:tcPr>
          <w:p w:rsidR="000D2CCC" w:rsidRPr="001572B8" w:rsidRDefault="001572B8" w:rsidP="000D2CCC">
            <w:pPr>
              <w:rPr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>datum konačnog izvršenja ugovora</w:t>
            </w:r>
          </w:p>
        </w:tc>
        <w:tc>
          <w:tcPr>
            <w:tcW w:w="2053" w:type="dxa"/>
          </w:tcPr>
          <w:p w:rsidR="000D2CCC" w:rsidRPr="001572B8" w:rsidRDefault="001572B8" w:rsidP="001572B8">
            <w:pPr>
              <w:rPr>
                <w:b/>
                <w:sz w:val="24"/>
                <w:szCs w:val="24"/>
              </w:rPr>
            </w:pPr>
            <w:r w:rsidRPr="001572B8">
              <w:rPr>
                <w:sz w:val="24"/>
                <w:szCs w:val="24"/>
              </w:rPr>
              <w:t xml:space="preserve">konačni ukupni iznos plaćen temeljem ugovora (sa pdv-om </w:t>
            </w:r>
            <w:r w:rsidRPr="001572B8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937926" w:rsidTr="00723457">
        <w:tc>
          <w:tcPr>
            <w:tcW w:w="859" w:type="dxa"/>
          </w:tcPr>
          <w:p w:rsidR="000D2CCC" w:rsidRDefault="00723457" w:rsidP="000D2C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80" w:type="dxa"/>
          </w:tcPr>
          <w:p w:rsidR="000D2CCC" w:rsidRDefault="00723457" w:rsidP="00723457">
            <w:pPr>
              <w:rPr>
                <w:sz w:val="24"/>
                <w:szCs w:val="24"/>
              </w:rPr>
            </w:pPr>
            <w:r w:rsidRPr="00723457">
              <w:rPr>
                <w:sz w:val="24"/>
                <w:szCs w:val="24"/>
              </w:rPr>
              <w:t xml:space="preserve">Nabava električne energije za potrebe Osnovne škole Vladimira Nazora Daruvar, Gajeva 24 i </w:t>
            </w:r>
            <w:proofErr w:type="spellStart"/>
            <w:r w:rsidRPr="00723457">
              <w:rPr>
                <w:sz w:val="24"/>
                <w:szCs w:val="24"/>
              </w:rPr>
              <w:t>Frankopanska</w:t>
            </w:r>
            <w:proofErr w:type="spellEnd"/>
            <w:r w:rsidRPr="00723457">
              <w:rPr>
                <w:sz w:val="24"/>
                <w:szCs w:val="24"/>
              </w:rPr>
              <w:t xml:space="preserve"> 80</w:t>
            </w:r>
            <w:r>
              <w:rPr>
                <w:sz w:val="24"/>
                <w:szCs w:val="24"/>
              </w:rPr>
              <w:t>,</w:t>
            </w:r>
            <w:r w:rsidRPr="00723457">
              <w:rPr>
                <w:sz w:val="24"/>
                <w:szCs w:val="24"/>
              </w:rPr>
              <w:t xml:space="preserve"> područne škole Ivanovo Polje, Doljani, Gornji Daruvar, Gornji </w:t>
            </w:r>
            <w:proofErr w:type="spellStart"/>
            <w:r w:rsidRPr="00723457">
              <w:rPr>
                <w:sz w:val="24"/>
                <w:szCs w:val="24"/>
              </w:rPr>
              <w:t>Sređani</w:t>
            </w:r>
            <w:proofErr w:type="spellEnd"/>
            <w:r w:rsidRPr="00723457">
              <w:rPr>
                <w:sz w:val="24"/>
                <w:szCs w:val="24"/>
              </w:rPr>
              <w:t xml:space="preserve"> i </w:t>
            </w:r>
            <w:proofErr w:type="spellStart"/>
            <w:r w:rsidRPr="00723457">
              <w:rPr>
                <w:sz w:val="24"/>
                <w:szCs w:val="24"/>
              </w:rPr>
              <w:t>Batinjani</w:t>
            </w:r>
            <w:proofErr w:type="spellEnd"/>
          </w:p>
          <w:p w:rsidR="00344461" w:rsidRPr="00723457" w:rsidRDefault="00344461" w:rsidP="007234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Evid.broj</w:t>
            </w:r>
            <w:proofErr w:type="spellEnd"/>
            <w:r>
              <w:rPr>
                <w:sz w:val="24"/>
                <w:szCs w:val="24"/>
              </w:rPr>
              <w:t xml:space="preserve"> nabave 2013/S 002 - 0022273</w:t>
            </w:r>
          </w:p>
        </w:tc>
        <w:tc>
          <w:tcPr>
            <w:tcW w:w="1421" w:type="dxa"/>
          </w:tcPr>
          <w:p w:rsidR="000D2CCC" w:rsidRPr="00723457" w:rsidRDefault="00723457" w:rsidP="00723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723457">
              <w:rPr>
                <w:sz w:val="24"/>
                <w:szCs w:val="24"/>
              </w:rPr>
              <w:t>tvoreni postupak</w:t>
            </w:r>
          </w:p>
        </w:tc>
        <w:tc>
          <w:tcPr>
            <w:tcW w:w="1511" w:type="dxa"/>
          </w:tcPr>
          <w:p w:rsidR="000D2CCC" w:rsidRPr="00EB7AD2" w:rsidRDefault="00EB7AD2" w:rsidP="000D2CCC">
            <w:pPr>
              <w:rPr>
                <w:sz w:val="24"/>
                <w:szCs w:val="24"/>
              </w:rPr>
            </w:pPr>
            <w:r w:rsidRPr="00EB7AD2">
              <w:rPr>
                <w:sz w:val="24"/>
                <w:szCs w:val="24"/>
              </w:rPr>
              <w:t>29.4.2013.</w:t>
            </w:r>
          </w:p>
        </w:tc>
        <w:tc>
          <w:tcPr>
            <w:tcW w:w="1826" w:type="dxa"/>
          </w:tcPr>
          <w:p w:rsidR="000D2CCC" w:rsidRPr="009F0C80" w:rsidRDefault="00723457" w:rsidP="000D2CCC">
            <w:pPr>
              <w:rPr>
                <w:sz w:val="24"/>
                <w:szCs w:val="24"/>
              </w:rPr>
            </w:pPr>
            <w:r w:rsidRPr="009F0C80">
              <w:rPr>
                <w:sz w:val="24"/>
                <w:szCs w:val="24"/>
              </w:rPr>
              <w:t>57.718,29 kn</w:t>
            </w:r>
          </w:p>
        </w:tc>
        <w:tc>
          <w:tcPr>
            <w:tcW w:w="1464" w:type="dxa"/>
          </w:tcPr>
          <w:p w:rsidR="000D2CCC" w:rsidRPr="009F0C80" w:rsidRDefault="009F0C80" w:rsidP="000D2CCC">
            <w:pPr>
              <w:rPr>
                <w:sz w:val="24"/>
                <w:szCs w:val="24"/>
              </w:rPr>
            </w:pPr>
            <w:r w:rsidRPr="009F0C80">
              <w:rPr>
                <w:sz w:val="24"/>
                <w:szCs w:val="24"/>
              </w:rPr>
              <w:t>29.4.-31.12.2013.</w:t>
            </w:r>
          </w:p>
        </w:tc>
        <w:tc>
          <w:tcPr>
            <w:tcW w:w="1795" w:type="dxa"/>
          </w:tcPr>
          <w:p w:rsidR="000D2CCC" w:rsidRPr="005E7DF3" w:rsidRDefault="00723457" w:rsidP="000D2CCC">
            <w:pPr>
              <w:rPr>
                <w:sz w:val="24"/>
                <w:szCs w:val="24"/>
              </w:rPr>
            </w:pPr>
            <w:r w:rsidRPr="005E7DF3">
              <w:rPr>
                <w:sz w:val="24"/>
                <w:szCs w:val="24"/>
              </w:rPr>
              <w:t>ENERGIJA2SUSTAVI d.o.o. ZAGREB</w:t>
            </w:r>
          </w:p>
        </w:tc>
        <w:tc>
          <w:tcPr>
            <w:tcW w:w="1583" w:type="dxa"/>
          </w:tcPr>
          <w:p w:rsidR="000D2CCC" w:rsidRPr="005E7DF3" w:rsidRDefault="00344461" w:rsidP="00344461">
            <w:pPr>
              <w:rPr>
                <w:sz w:val="24"/>
                <w:szCs w:val="24"/>
              </w:rPr>
            </w:pPr>
            <w:r w:rsidRPr="005E7DF3">
              <w:rPr>
                <w:sz w:val="24"/>
                <w:szCs w:val="24"/>
              </w:rPr>
              <w:t>do 31.prosinca 2013.</w:t>
            </w:r>
          </w:p>
        </w:tc>
        <w:tc>
          <w:tcPr>
            <w:tcW w:w="2053" w:type="dxa"/>
          </w:tcPr>
          <w:p w:rsidR="000D2CCC" w:rsidRDefault="000D2CCC" w:rsidP="000D2CCC">
            <w:pPr>
              <w:rPr>
                <w:b/>
                <w:sz w:val="32"/>
                <w:szCs w:val="32"/>
              </w:rPr>
            </w:pPr>
          </w:p>
        </w:tc>
      </w:tr>
      <w:tr w:rsidR="00937926" w:rsidTr="00723457">
        <w:tc>
          <w:tcPr>
            <w:tcW w:w="859" w:type="dxa"/>
          </w:tcPr>
          <w:p w:rsidR="000D2CCC" w:rsidRDefault="00723457" w:rsidP="000D2C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2. </w:t>
            </w:r>
          </w:p>
        </w:tc>
        <w:tc>
          <w:tcPr>
            <w:tcW w:w="2480" w:type="dxa"/>
          </w:tcPr>
          <w:p w:rsidR="000D2CCC" w:rsidRPr="00937926" w:rsidRDefault="00723457" w:rsidP="000D2CCC">
            <w:pPr>
              <w:rPr>
                <w:sz w:val="24"/>
                <w:szCs w:val="24"/>
              </w:rPr>
            </w:pPr>
            <w:r w:rsidRPr="00937926">
              <w:rPr>
                <w:sz w:val="24"/>
                <w:szCs w:val="24"/>
              </w:rPr>
              <w:t xml:space="preserve">Nabava prirodnog/zemnog plina </w:t>
            </w:r>
            <w:r w:rsidR="00185887" w:rsidRPr="00937926">
              <w:rPr>
                <w:sz w:val="24"/>
                <w:szCs w:val="24"/>
              </w:rPr>
              <w:t xml:space="preserve"> za potrebe Osnovne škole Vladimira Nazora Daruvar i područnih škola u Ivanovom Polju i Doljanima</w:t>
            </w:r>
          </w:p>
          <w:p w:rsidR="00185887" w:rsidRPr="00937926" w:rsidRDefault="00185887" w:rsidP="000D2CCC">
            <w:pPr>
              <w:rPr>
                <w:sz w:val="24"/>
                <w:szCs w:val="24"/>
              </w:rPr>
            </w:pPr>
            <w:proofErr w:type="spellStart"/>
            <w:r w:rsidRPr="00937926">
              <w:rPr>
                <w:sz w:val="24"/>
                <w:szCs w:val="24"/>
              </w:rPr>
              <w:t>Evid.broj</w:t>
            </w:r>
            <w:proofErr w:type="spellEnd"/>
            <w:r w:rsidRPr="00937926">
              <w:rPr>
                <w:sz w:val="24"/>
                <w:szCs w:val="24"/>
              </w:rPr>
              <w:t xml:space="preserve"> nabave NMV-02/13pbjava u EOJN POD BROJEM 2013/S002-0022674 </w:t>
            </w:r>
          </w:p>
        </w:tc>
        <w:tc>
          <w:tcPr>
            <w:tcW w:w="1421" w:type="dxa"/>
          </w:tcPr>
          <w:p w:rsidR="000D2CCC" w:rsidRPr="00937926" w:rsidRDefault="00185887" w:rsidP="000D2CCC">
            <w:pPr>
              <w:rPr>
                <w:sz w:val="24"/>
                <w:szCs w:val="24"/>
              </w:rPr>
            </w:pPr>
            <w:r w:rsidRPr="00937926">
              <w:rPr>
                <w:sz w:val="24"/>
                <w:szCs w:val="24"/>
              </w:rPr>
              <w:t>Otvoreni postupak</w:t>
            </w:r>
          </w:p>
        </w:tc>
        <w:tc>
          <w:tcPr>
            <w:tcW w:w="1511" w:type="dxa"/>
          </w:tcPr>
          <w:p w:rsidR="000D2CCC" w:rsidRPr="00937926" w:rsidRDefault="00937926" w:rsidP="000D2CCC">
            <w:pPr>
              <w:rPr>
                <w:sz w:val="24"/>
                <w:szCs w:val="24"/>
              </w:rPr>
            </w:pPr>
            <w:r w:rsidRPr="00937926">
              <w:rPr>
                <w:sz w:val="24"/>
                <w:szCs w:val="24"/>
              </w:rPr>
              <w:t>13.5.2013.</w:t>
            </w:r>
          </w:p>
        </w:tc>
        <w:tc>
          <w:tcPr>
            <w:tcW w:w="1826" w:type="dxa"/>
          </w:tcPr>
          <w:p w:rsidR="000D2CCC" w:rsidRPr="00937926" w:rsidRDefault="00937926" w:rsidP="000D2CCC">
            <w:pPr>
              <w:rPr>
                <w:sz w:val="24"/>
                <w:szCs w:val="24"/>
              </w:rPr>
            </w:pPr>
            <w:r w:rsidRPr="00937926">
              <w:rPr>
                <w:sz w:val="24"/>
                <w:szCs w:val="24"/>
              </w:rPr>
              <w:t>308.619,39 kn</w:t>
            </w:r>
          </w:p>
        </w:tc>
        <w:tc>
          <w:tcPr>
            <w:tcW w:w="1464" w:type="dxa"/>
          </w:tcPr>
          <w:p w:rsidR="000D2CCC" w:rsidRPr="00937926" w:rsidRDefault="00937926" w:rsidP="000D2CCC">
            <w:pPr>
              <w:rPr>
                <w:sz w:val="24"/>
                <w:szCs w:val="24"/>
              </w:rPr>
            </w:pPr>
            <w:r w:rsidRPr="00937926">
              <w:rPr>
                <w:sz w:val="24"/>
                <w:szCs w:val="24"/>
              </w:rPr>
              <w:t>13.5.-31.12.2013.</w:t>
            </w:r>
          </w:p>
        </w:tc>
        <w:tc>
          <w:tcPr>
            <w:tcW w:w="1795" w:type="dxa"/>
          </w:tcPr>
          <w:p w:rsidR="000D2CCC" w:rsidRPr="00937926" w:rsidRDefault="00937926" w:rsidP="000D2CCC">
            <w:pPr>
              <w:rPr>
                <w:sz w:val="24"/>
                <w:szCs w:val="24"/>
              </w:rPr>
            </w:pPr>
            <w:r w:rsidRPr="00937926">
              <w:rPr>
                <w:sz w:val="24"/>
                <w:szCs w:val="24"/>
              </w:rPr>
              <w:t>GRADSKA PLINARA ZAGREB – OPSKRBA D.O.O. Zagreb, Radnička cesta 1</w:t>
            </w:r>
          </w:p>
        </w:tc>
        <w:tc>
          <w:tcPr>
            <w:tcW w:w="1583" w:type="dxa"/>
          </w:tcPr>
          <w:p w:rsidR="000D2CCC" w:rsidRPr="00937926" w:rsidRDefault="00937926" w:rsidP="000D2CCC">
            <w:pPr>
              <w:rPr>
                <w:sz w:val="24"/>
                <w:szCs w:val="24"/>
              </w:rPr>
            </w:pPr>
            <w:r w:rsidRPr="00937926">
              <w:rPr>
                <w:sz w:val="24"/>
                <w:szCs w:val="24"/>
              </w:rPr>
              <w:t>DO 31. PROSINCA 2013.</w:t>
            </w:r>
          </w:p>
        </w:tc>
        <w:tc>
          <w:tcPr>
            <w:tcW w:w="2053" w:type="dxa"/>
          </w:tcPr>
          <w:p w:rsidR="000D2CCC" w:rsidRDefault="000D2CCC" w:rsidP="000D2CCC">
            <w:pPr>
              <w:rPr>
                <w:b/>
                <w:sz w:val="32"/>
                <w:szCs w:val="32"/>
              </w:rPr>
            </w:pPr>
          </w:p>
        </w:tc>
      </w:tr>
    </w:tbl>
    <w:p w:rsidR="000D2CCC" w:rsidRPr="000D2CCC" w:rsidRDefault="000D2CCC" w:rsidP="000D2CCC">
      <w:pPr>
        <w:spacing w:after="0"/>
        <w:rPr>
          <w:b/>
          <w:sz w:val="32"/>
          <w:szCs w:val="32"/>
        </w:rPr>
      </w:pPr>
    </w:p>
    <w:p w:rsidR="00DF19AE" w:rsidRDefault="00DF19AE" w:rsidP="00DF19AE">
      <w:pPr>
        <w:spacing w:after="0"/>
        <w:jc w:val="center"/>
        <w:rPr>
          <w:b/>
          <w:sz w:val="32"/>
          <w:szCs w:val="32"/>
        </w:rPr>
      </w:pPr>
    </w:p>
    <w:p w:rsidR="00DF19AE" w:rsidRDefault="00DF19AE" w:rsidP="00DF19AE">
      <w:pPr>
        <w:spacing w:after="0"/>
        <w:jc w:val="center"/>
        <w:rPr>
          <w:b/>
          <w:sz w:val="32"/>
          <w:szCs w:val="32"/>
        </w:rPr>
      </w:pPr>
    </w:p>
    <w:p w:rsidR="00DF19AE" w:rsidRDefault="00DF19AE" w:rsidP="00DF19AE">
      <w:pPr>
        <w:spacing w:after="0"/>
        <w:jc w:val="center"/>
        <w:rPr>
          <w:b/>
          <w:sz w:val="32"/>
          <w:szCs w:val="32"/>
        </w:rPr>
      </w:pPr>
    </w:p>
    <w:p w:rsidR="00DF19AE" w:rsidRDefault="00DF19AE" w:rsidP="00DF19AE">
      <w:pPr>
        <w:spacing w:after="0"/>
        <w:jc w:val="center"/>
        <w:rPr>
          <w:b/>
          <w:sz w:val="32"/>
          <w:szCs w:val="32"/>
        </w:rPr>
      </w:pPr>
    </w:p>
    <w:p w:rsidR="00DF19AE" w:rsidRDefault="00DF19AE" w:rsidP="00DF19AE">
      <w:pPr>
        <w:spacing w:after="0"/>
        <w:jc w:val="center"/>
        <w:rPr>
          <w:b/>
          <w:sz w:val="32"/>
          <w:szCs w:val="32"/>
        </w:rPr>
      </w:pPr>
    </w:p>
    <w:p w:rsidR="00DF19AE" w:rsidRDefault="00DF19AE" w:rsidP="00DF19AE">
      <w:pPr>
        <w:spacing w:after="0"/>
        <w:jc w:val="center"/>
        <w:rPr>
          <w:b/>
          <w:sz w:val="32"/>
          <w:szCs w:val="32"/>
        </w:rPr>
      </w:pPr>
    </w:p>
    <w:p w:rsidR="00DF19AE" w:rsidRDefault="00DF19AE" w:rsidP="00DF19AE">
      <w:pPr>
        <w:spacing w:after="0"/>
        <w:jc w:val="center"/>
        <w:rPr>
          <w:b/>
          <w:sz w:val="32"/>
          <w:szCs w:val="32"/>
        </w:rPr>
      </w:pPr>
    </w:p>
    <w:p w:rsidR="00DF19AE" w:rsidRDefault="00DF19AE" w:rsidP="00DF19AE">
      <w:pPr>
        <w:spacing w:after="0"/>
        <w:jc w:val="center"/>
        <w:rPr>
          <w:b/>
          <w:sz w:val="32"/>
          <w:szCs w:val="32"/>
        </w:rPr>
      </w:pPr>
    </w:p>
    <w:p w:rsidR="00DF19AE" w:rsidRDefault="00DF19AE" w:rsidP="00DF19AE">
      <w:pPr>
        <w:spacing w:after="0"/>
        <w:jc w:val="center"/>
        <w:rPr>
          <w:b/>
          <w:sz w:val="32"/>
          <w:szCs w:val="32"/>
        </w:rPr>
      </w:pPr>
    </w:p>
    <w:p w:rsidR="00DF19AE" w:rsidRDefault="00DF19AE" w:rsidP="00DF19AE">
      <w:pPr>
        <w:spacing w:after="0"/>
        <w:jc w:val="center"/>
        <w:rPr>
          <w:b/>
          <w:sz w:val="32"/>
          <w:szCs w:val="32"/>
        </w:rPr>
      </w:pPr>
    </w:p>
    <w:p w:rsidR="00DF19AE" w:rsidRDefault="00DF19AE" w:rsidP="00DF19AE">
      <w:pPr>
        <w:spacing w:after="0"/>
        <w:jc w:val="center"/>
        <w:rPr>
          <w:b/>
          <w:sz w:val="32"/>
          <w:szCs w:val="32"/>
        </w:rPr>
      </w:pPr>
    </w:p>
    <w:p w:rsidR="00D77E8C" w:rsidRDefault="00D77E8C" w:rsidP="00D77E8C">
      <w:pPr>
        <w:spacing w:after="0"/>
        <w:rPr>
          <w:szCs w:val="32"/>
        </w:rPr>
      </w:pPr>
    </w:p>
    <w:sectPr w:rsidR="00D77E8C" w:rsidSect="000D2C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E4" w:rsidRDefault="005B10E4" w:rsidP="005144C9">
      <w:pPr>
        <w:spacing w:after="0" w:line="240" w:lineRule="auto"/>
      </w:pPr>
      <w:r>
        <w:separator/>
      </w:r>
    </w:p>
  </w:endnote>
  <w:endnote w:type="continuationSeparator" w:id="0">
    <w:p w:rsidR="005B10E4" w:rsidRDefault="005B10E4" w:rsidP="005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E4" w:rsidRDefault="005B10E4" w:rsidP="005144C9">
      <w:pPr>
        <w:spacing w:after="0" w:line="240" w:lineRule="auto"/>
      </w:pPr>
      <w:r>
        <w:separator/>
      </w:r>
    </w:p>
  </w:footnote>
  <w:footnote w:type="continuationSeparator" w:id="0">
    <w:p w:rsidR="005B10E4" w:rsidRDefault="005B10E4" w:rsidP="0051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F89"/>
    <w:multiLevelType w:val="hybridMultilevel"/>
    <w:tmpl w:val="807C8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9CE"/>
    <w:multiLevelType w:val="hybridMultilevel"/>
    <w:tmpl w:val="55A2B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4A"/>
    <w:multiLevelType w:val="hybridMultilevel"/>
    <w:tmpl w:val="C91839D4"/>
    <w:lvl w:ilvl="0" w:tplc="CE6446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5" w:hanging="360"/>
      </w:pPr>
    </w:lvl>
    <w:lvl w:ilvl="2" w:tplc="041A001B" w:tentative="1">
      <w:start w:val="1"/>
      <w:numFmt w:val="lowerRoman"/>
      <w:lvlText w:val="%3."/>
      <w:lvlJc w:val="right"/>
      <w:pPr>
        <w:ind w:left="3375" w:hanging="180"/>
      </w:pPr>
    </w:lvl>
    <w:lvl w:ilvl="3" w:tplc="041A000F" w:tentative="1">
      <w:start w:val="1"/>
      <w:numFmt w:val="decimal"/>
      <w:lvlText w:val="%4."/>
      <w:lvlJc w:val="left"/>
      <w:pPr>
        <w:ind w:left="4095" w:hanging="360"/>
      </w:pPr>
    </w:lvl>
    <w:lvl w:ilvl="4" w:tplc="041A0019" w:tentative="1">
      <w:start w:val="1"/>
      <w:numFmt w:val="lowerLetter"/>
      <w:lvlText w:val="%5."/>
      <w:lvlJc w:val="left"/>
      <w:pPr>
        <w:ind w:left="4815" w:hanging="360"/>
      </w:pPr>
    </w:lvl>
    <w:lvl w:ilvl="5" w:tplc="041A001B" w:tentative="1">
      <w:start w:val="1"/>
      <w:numFmt w:val="lowerRoman"/>
      <w:lvlText w:val="%6."/>
      <w:lvlJc w:val="right"/>
      <w:pPr>
        <w:ind w:left="5535" w:hanging="180"/>
      </w:pPr>
    </w:lvl>
    <w:lvl w:ilvl="6" w:tplc="041A000F" w:tentative="1">
      <w:start w:val="1"/>
      <w:numFmt w:val="decimal"/>
      <w:lvlText w:val="%7."/>
      <w:lvlJc w:val="left"/>
      <w:pPr>
        <w:ind w:left="6255" w:hanging="360"/>
      </w:pPr>
    </w:lvl>
    <w:lvl w:ilvl="7" w:tplc="041A0019" w:tentative="1">
      <w:start w:val="1"/>
      <w:numFmt w:val="lowerLetter"/>
      <w:lvlText w:val="%8."/>
      <w:lvlJc w:val="left"/>
      <w:pPr>
        <w:ind w:left="6975" w:hanging="360"/>
      </w:pPr>
    </w:lvl>
    <w:lvl w:ilvl="8" w:tplc="041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>
    <w:nsid w:val="2486621D"/>
    <w:multiLevelType w:val="hybridMultilevel"/>
    <w:tmpl w:val="1B086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22BB3"/>
    <w:multiLevelType w:val="hybridMultilevel"/>
    <w:tmpl w:val="C5FE1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06AC2"/>
    <w:multiLevelType w:val="hybridMultilevel"/>
    <w:tmpl w:val="8138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356"/>
    <w:rsid w:val="000042F9"/>
    <w:rsid w:val="0003408A"/>
    <w:rsid w:val="00051C93"/>
    <w:rsid w:val="000634F5"/>
    <w:rsid w:val="0007541B"/>
    <w:rsid w:val="000B2F30"/>
    <w:rsid w:val="000B39AD"/>
    <w:rsid w:val="000C2F44"/>
    <w:rsid w:val="000D2CCC"/>
    <w:rsid w:val="000E15B7"/>
    <w:rsid w:val="001139FA"/>
    <w:rsid w:val="00135B93"/>
    <w:rsid w:val="00150FE8"/>
    <w:rsid w:val="001572B8"/>
    <w:rsid w:val="00176356"/>
    <w:rsid w:val="00185887"/>
    <w:rsid w:val="001967D6"/>
    <w:rsid w:val="001B1A9E"/>
    <w:rsid w:val="002217C9"/>
    <w:rsid w:val="002255E5"/>
    <w:rsid w:val="002312B4"/>
    <w:rsid w:val="00232964"/>
    <w:rsid w:val="00233429"/>
    <w:rsid w:val="00274AA8"/>
    <w:rsid w:val="00282FD0"/>
    <w:rsid w:val="002948FF"/>
    <w:rsid w:val="002977F9"/>
    <w:rsid w:val="002A6EDD"/>
    <w:rsid w:val="002B7648"/>
    <w:rsid w:val="002D26CC"/>
    <w:rsid w:val="002F24D8"/>
    <w:rsid w:val="003049F3"/>
    <w:rsid w:val="00331709"/>
    <w:rsid w:val="00344461"/>
    <w:rsid w:val="00346035"/>
    <w:rsid w:val="0035766E"/>
    <w:rsid w:val="00373BCF"/>
    <w:rsid w:val="00374DB9"/>
    <w:rsid w:val="003C505B"/>
    <w:rsid w:val="003C53B1"/>
    <w:rsid w:val="00434648"/>
    <w:rsid w:val="00471612"/>
    <w:rsid w:val="004A08BD"/>
    <w:rsid w:val="004F781F"/>
    <w:rsid w:val="005144C9"/>
    <w:rsid w:val="00520A0F"/>
    <w:rsid w:val="005253E8"/>
    <w:rsid w:val="00542616"/>
    <w:rsid w:val="00547CC9"/>
    <w:rsid w:val="005511D8"/>
    <w:rsid w:val="00582646"/>
    <w:rsid w:val="0059717A"/>
    <w:rsid w:val="005B10E4"/>
    <w:rsid w:val="005E5FC0"/>
    <w:rsid w:val="005E7DF3"/>
    <w:rsid w:val="00621E3B"/>
    <w:rsid w:val="006241CD"/>
    <w:rsid w:val="00665025"/>
    <w:rsid w:val="00675A11"/>
    <w:rsid w:val="0068518D"/>
    <w:rsid w:val="00695AD4"/>
    <w:rsid w:val="006B3EBC"/>
    <w:rsid w:val="006C6447"/>
    <w:rsid w:val="00723457"/>
    <w:rsid w:val="00736317"/>
    <w:rsid w:val="00761960"/>
    <w:rsid w:val="0076370A"/>
    <w:rsid w:val="007B3290"/>
    <w:rsid w:val="007C694A"/>
    <w:rsid w:val="007F4C0A"/>
    <w:rsid w:val="00817A0D"/>
    <w:rsid w:val="0082599D"/>
    <w:rsid w:val="00834BD5"/>
    <w:rsid w:val="0084071A"/>
    <w:rsid w:val="00851BE2"/>
    <w:rsid w:val="00856317"/>
    <w:rsid w:val="00860BD0"/>
    <w:rsid w:val="008646C7"/>
    <w:rsid w:val="00880929"/>
    <w:rsid w:val="0088605D"/>
    <w:rsid w:val="008C1DB1"/>
    <w:rsid w:val="008D260E"/>
    <w:rsid w:val="008D3697"/>
    <w:rsid w:val="008D53BE"/>
    <w:rsid w:val="008F0CDB"/>
    <w:rsid w:val="00905D32"/>
    <w:rsid w:val="00914321"/>
    <w:rsid w:val="00914CB2"/>
    <w:rsid w:val="00937926"/>
    <w:rsid w:val="00945E44"/>
    <w:rsid w:val="009565D9"/>
    <w:rsid w:val="00966AC3"/>
    <w:rsid w:val="009B3442"/>
    <w:rsid w:val="009E36AD"/>
    <w:rsid w:val="009F0C80"/>
    <w:rsid w:val="009F4F89"/>
    <w:rsid w:val="00A1043C"/>
    <w:rsid w:val="00A241BE"/>
    <w:rsid w:val="00A65F36"/>
    <w:rsid w:val="00A740ED"/>
    <w:rsid w:val="00A92264"/>
    <w:rsid w:val="00AB4A38"/>
    <w:rsid w:val="00AF6FAB"/>
    <w:rsid w:val="00B133E0"/>
    <w:rsid w:val="00B16024"/>
    <w:rsid w:val="00B20D37"/>
    <w:rsid w:val="00B75D62"/>
    <w:rsid w:val="00BE0834"/>
    <w:rsid w:val="00C0639F"/>
    <w:rsid w:val="00C1187F"/>
    <w:rsid w:val="00C14330"/>
    <w:rsid w:val="00C5122A"/>
    <w:rsid w:val="00C71850"/>
    <w:rsid w:val="00CB58B5"/>
    <w:rsid w:val="00CB71A2"/>
    <w:rsid w:val="00CF6519"/>
    <w:rsid w:val="00D14D2A"/>
    <w:rsid w:val="00D635BE"/>
    <w:rsid w:val="00D77E8C"/>
    <w:rsid w:val="00DA25ED"/>
    <w:rsid w:val="00DE3103"/>
    <w:rsid w:val="00DF019D"/>
    <w:rsid w:val="00DF19AE"/>
    <w:rsid w:val="00E011BB"/>
    <w:rsid w:val="00E23C58"/>
    <w:rsid w:val="00E3346A"/>
    <w:rsid w:val="00E5724E"/>
    <w:rsid w:val="00EB7AD2"/>
    <w:rsid w:val="00FA797C"/>
    <w:rsid w:val="00FC7AC6"/>
    <w:rsid w:val="00FE3896"/>
    <w:rsid w:val="00FE69DC"/>
    <w:rsid w:val="00F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1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44C9"/>
  </w:style>
  <w:style w:type="paragraph" w:styleId="Podnoje">
    <w:name w:val="footer"/>
    <w:basedOn w:val="Normal"/>
    <w:link w:val="PodnojeChar"/>
    <w:uiPriority w:val="99"/>
    <w:semiHidden/>
    <w:unhideWhenUsed/>
    <w:rsid w:val="00514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44C9"/>
  </w:style>
  <w:style w:type="paragraph" w:styleId="Odlomakpopisa">
    <w:name w:val="List Paragraph"/>
    <w:basedOn w:val="Normal"/>
    <w:uiPriority w:val="34"/>
    <w:qFormat/>
    <w:rsid w:val="00C118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4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2</cp:revision>
  <cp:lastPrinted>2013-05-06T08:11:00Z</cp:lastPrinted>
  <dcterms:created xsi:type="dcterms:W3CDTF">2013-05-24T08:50:00Z</dcterms:created>
  <dcterms:modified xsi:type="dcterms:W3CDTF">2013-05-24T08:50:00Z</dcterms:modified>
</cp:coreProperties>
</file>