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20" w:rsidRDefault="00394F83" w:rsidP="00257F20">
      <w:pPr>
        <w:ind w:left="54" w:firstLine="0"/>
        <w:jc w:val="center"/>
        <w:rPr>
          <w:b/>
        </w:rPr>
      </w:pPr>
      <w:r w:rsidRPr="00257F20">
        <w:rPr>
          <w:b/>
        </w:rPr>
        <w:t xml:space="preserve">Izjava o postojanju ili nepostojanju sukoba interesa </w:t>
      </w:r>
      <w:r w:rsidR="00257F20" w:rsidRPr="00257F20">
        <w:rPr>
          <w:b/>
        </w:rPr>
        <w:t xml:space="preserve">prema </w:t>
      </w:r>
      <w:r w:rsidRPr="00257F20">
        <w:rPr>
          <w:b/>
        </w:rPr>
        <w:t>Zakon</w:t>
      </w:r>
      <w:r w:rsidR="00257F20" w:rsidRPr="00257F20">
        <w:rPr>
          <w:b/>
        </w:rPr>
        <w:t>u</w:t>
      </w:r>
      <w:r w:rsidRPr="00257F20">
        <w:rPr>
          <w:b/>
        </w:rPr>
        <w:t xml:space="preserve"> o javnoj nabavi</w:t>
      </w:r>
    </w:p>
    <w:p w:rsidR="00394F83" w:rsidRPr="00257F20" w:rsidRDefault="00394F83" w:rsidP="00257F20">
      <w:pPr>
        <w:ind w:left="54" w:firstLine="0"/>
        <w:jc w:val="center"/>
        <w:rPr>
          <w:b/>
        </w:rPr>
      </w:pPr>
      <w:r w:rsidRPr="00257F20">
        <w:rPr>
          <w:b/>
        </w:rPr>
        <w:t xml:space="preserve"> (</w:t>
      </w:r>
      <w:r w:rsidR="00257F20" w:rsidRPr="00257F20">
        <w:rPr>
          <w:b/>
        </w:rPr>
        <w:t xml:space="preserve"> „ Narodne novine „ broj </w:t>
      </w:r>
      <w:r w:rsidRPr="00257F20">
        <w:rPr>
          <w:b/>
        </w:rPr>
        <w:t>120/2016)</w:t>
      </w:r>
    </w:p>
    <w:p w:rsidR="00394F83" w:rsidRPr="00257F20" w:rsidRDefault="00394F83" w:rsidP="00257F20">
      <w:pPr>
        <w:ind w:left="54" w:firstLine="0"/>
        <w:jc w:val="center"/>
        <w:rPr>
          <w:b/>
        </w:rPr>
      </w:pPr>
    </w:p>
    <w:p w:rsidR="00394F83" w:rsidRDefault="00394F83" w:rsidP="00394F83">
      <w:pPr>
        <w:ind w:left="54" w:firstLine="0"/>
      </w:pPr>
    </w:p>
    <w:p w:rsidR="00B760D5" w:rsidRDefault="00666ECB" w:rsidP="00B760D5">
      <w:pPr>
        <w:ind w:left="54" w:firstLine="0"/>
      </w:pPr>
      <w:r>
        <w:t xml:space="preserve">Temeljem izjave </w:t>
      </w:r>
      <w:r w:rsidR="009B7F32">
        <w:t>člana Stručnog Povjerenstva</w:t>
      </w:r>
      <w:r>
        <w:t xml:space="preserve"> </w:t>
      </w:r>
      <w:r w:rsidR="009B7F32">
        <w:t xml:space="preserve">za pripremu i provedbu postupka jednostavne nabave izrada projektne dokumentacije </w:t>
      </w:r>
      <w:r w:rsidR="00394F83">
        <w:t>Osnovna škola Vladimira Nazora</w:t>
      </w:r>
      <w:r w:rsidR="00B760D5">
        <w:t>, Gajeva 24,</w:t>
      </w:r>
      <w:r w:rsidR="00394F83">
        <w:t xml:space="preserve"> Daruvar </w:t>
      </w:r>
      <w:r w:rsidR="00B760D5">
        <w:t>i</w:t>
      </w:r>
      <w:r w:rsidR="00B760D5" w:rsidRPr="00B760D5">
        <w:t xml:space="preserve"> </w:t>
      </w:r>
      <w:r w:rsidR="00B760D5">
        <w:t>člana Stručnog Povjerenstva za otvaranje ponuda u postupku jednostavne nabave izrada projektne dokumentacije Osnovna škola Vladimira Nazora, Gajeva 24, Daruvar</w:t>
      </w:r>
    </w:p>
    <w:p w:rsidR="00394F83" w:rsidRDefault="00394F83" w:rsidP="00394F83">
      <w:pPr>
        <w:ind w:left="54" w:firstLine="0"/>
      </w:pPr>
      <w:r>
        <w:t xml:space="preserve">temeljem članka 76. Zakona o javnoj nabavi ( „Narodne novine „ broj 120/16 )  ili s njim povezane osobe iz članka 77. stavak 1. citiranog Zakona ne  smije sklapati poslove </w:t>
      </w:r>
      <w:r w:rsidR="00666ECB">
        <w:t xml:space="preserve">jer je u sukobu interesa </w:t>
      </w:r>
      <w:r>
        <w:t>sa slijedećim gospodarskim subjektima :</w:t>
      </w:r>
    </w:p>
    <w:p w:rsidR="00666ECB" w:rsidRDefault="00666ECB" w:rsidP="00394F83">
      <w:pPr>
        <w:ind w:left="54" w:firstLine="0"/>
      </w:pPr>
    </w:p>
    <w:p w:rsidR="00666ECB" w:rsidRDefault="00666ECB" w:rsidP="00394F83">
      <w:pPr>
        <w:ind w:left="54" w:firstLine="0"/>
      </w:pPr>
    </w:p>
    <w:tbl>
      <w:tblPr>
        <w:tblStyle w:val="Reetkatablice"/>
        <w:tblW w:w="9864" w:type="dxa"/>
        <w:tblInd w:w="54" w:type="dxa"/>
        <w:tblLook w:val="04A0" w:firstRow="1" w:lastRow="0" w:firstColumn="1" w:lastColumn="0" w:noHBand="0" w:noVBand="1"/>
      </w:tblPr>
      <w:tblGrid>
        <w:gridCol w:w="934"/>
        <w:gridCol w:w="5202"/>
        <w:gridCol w:w="3728"/>
      </w:tblGrid>
      <w:tr w:rsidR="00666ECB" w:rsidTr="00257F20">
        <w:tc>
          <w:tcPr>
            <w:tcW w:w="934" w:type="dxa"/>
          </w:tcPr>
          <w:p w:rsidR="00666ECB" w:rsidRDefault="00666ECB" w:rsidP="00666ECB">
            <w:pPr>
              <w:ind w:left="0" w:firstLine="0"/>
            </w:pPr>
            <w:r>
              <w:t>Red.br.</w:t>
            </w:r>
          </w:p>
        </w:tc>
        <w:tc>
          <w:tcPr>
            <w:tcW w:w="5202" w:type="dxa"/>
          </w:tcPr>
          <w:p w:rsidR="00666ECB" w:rsidRDefault="00666ECB" w:rsidP="00394F83">
            <w:pPr>
              <w:ind w:left="0" w:firstLine="0"/>
            </w:pPr>
            <w:r>
              <w:t>Naziv gospodarskog subjekta</w:t>
            </w:r>
          </w:p>
        </w:tc>
        <w:tc>
          <w:tcPr>
            <w:tcW w:w="3728" w:type="dxa"/>
          </w:tcPr>
          <w:p w:rsidR="00666ECB" w:rsidRDefault="00666ECB" w:rsidP="00257F20">
            <w:pPr>
              <w:ind w:left="0" w:firstLine="0"/>
            </w:pPr>
            <w:r>
              <w:t>Sjedište</w:t>
            </w:r>
            <w:r w:rsidR="00257F20">
              <w:t xml:space="preserve"> </w:t>
            </w:r>
            <w:r>
              <w:t>gospodarskog subjekta</w:t>
            </w:r>
          </w:p>
        </w:tc>
      </w:tr>
      <w:tr w:rsidR="00666ECB" w:rsidTr="00257F20">
        <w:tc>
          <w:tcPr>
            <w:tcW w:w="934" w:type="dxa"/>
          </w:tcPr>
          <w:p w:rsidR="00666ECB" w:rsidRDefault="00B760D5" w:rsidP="00394F83">
            <w:pPr>
              <w:ind w:left="0" w:firstLine="0"/>
            </w:pPr>
            <w:r>
              <w:t>1.</w:t>
            </w:r>
          </w:p>
        </w:tc>
        <w:tc>
          <w:tcPr>
            <w:tcW w:w="5202" w:type="dxa"/>
          </w:tcPr>
          <w:p w:rsidR="00666ECB" w:rsidRDefault="00B760D5" w:rsidP="0074577F">
            <w:pPr>
              <w:ind w:left="0" w:firstLine="0"/>
            </w:pPr>
            <w:r>
              <w:t>„ MEPLA</w:t>
            </w:r>
            <w:r w:rsidR="0074577F">
              <w:t>G</w:t>
            </w:r>
            <w:bookmarkStart w:id="0" w:name="_GoBack"/>
            <w:bookmarkEnd w:id="0"/>
            <w:r>
              <w:t xml:space="preserve">-MPG OBRT ZA IZRADU METALNE GALANTERIJE, </w:t>
            </w:r>
            <w:proofErr w:type="spellStart"/>
            <w:r>
              <w:t>Vl</w:t>
            </w:r>
            <w:proofErr w:type="spellEnd"/>
            <w:r>
              <w:t>. MIRELA TURK</w:t>
            </w:r>
          </w:p>
        </w:tc>
        <w:tc>
          <w:tcPr>
            <w:tcW w:w="3728" w:type="dxa"/>
          </w:tcPr>
          <w:p w:rsidR="00666ECB" w:rsidRDefault="00B760D5" w:rsidP="00394F83">
            <w:pPr>
              <w:ind w:left="0" w:firstLine="0"/>
            </w:pPr>
            <w:r>
              <w:t xml:space="preserve">10430 Samobor, </w:t>
            </w:r>
            <w:proofErr w:type="spellStart"/>
            <w:r>
              <w:t>Kladje</w:t>
            </w:r>
            <w:proofErr w:type="spellEnd"/>
            <w:r>
              <w:t xml:space="preserve"> ,Omladinska 40</w:t>
            </w:r>
          </w:p>
        </w:tc>
      </w:tr>
    </w:tbl>
    <w:p w:rsidR="00666ECB" w:rsidRPr="00394F83" w:rsidRDefault="00666ECB" w:rsidP="00394F83">
      <w:pPr>
        <w:ind w:left="54" w:firstLine="0"/>
      </w:pPr>
    </w:p>
    <w:p w:rsidR="0016756F" w:rsidRDefault="0016756F" w:rsidP="0016756F">
      <w:pPr>
        <w:spacing w:after="262"/>
        <w:ind w:right="367"/>
        <w:rPr>
          <w:rFonts w:ascii="Cambria" w:hAnsi="Cambria"/>
          <w:b/>
          <w:sz w:val="28"/>
          <w:szCs w:val="28"/>
        </w:rPr>
      </w:pP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KLASA:</w:t>
      </w:r>
      <w:r w:rsidR="002B3D0A">
        <w:rPr>
          <w:rFonts w:ascii="Cambria" w:hAnsi="Cambria"/>
          <w:sz w:val="28"/>
          <w:szCs w:val="28"/>
        </w:rPr>
        <w:t>406-09/17-01/75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URBROJ:2111-25-01-17-0</w:t>
      </w:r>
      <w:r w:rsidR="00B760D5">
        <w:rPr>
          <w:rFonts w:ascii="Cambria" w:hAnsi="Cambria"/>
          <w:sz w:val="28"/>
          <w:szCs w:val="28"/>
        </w:rPr>
        <w:t>2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</w:p>
    <w:p w:rsidR="00956D20" w:rsidRDefault="00956D20" w:rsidP="00B760D5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</w:t>
      </w:r>
    </w:p>
    <w:p w:rsidR="00666ECB" w:rsidRPr="00666ECB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</w:t>
      </w:r>
    </w:p>
    <w:sectPr w:rsidR="00666ECB" w:rsidRPr="00666ECB" w:rsidSect="00255E0A">
      <w:pgSz w:w="11920" w:h="16800"/>
      <w:pgMar w:top="993" w:right="1065" w:bottom="851" w:left="1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3pt" o:bullet="t">
        <v:imagedata r:id="rId1" o:title="clip_image001"/>
      </v:shape>
    </w:pict>
  </w:numPicBullet>
  <w:abstractNum w:abstractNumId="0" w15:restartNumberingAfterBreak="0">
    <w:nsid w:val="04CD5D60"/>
    <w:multiLevelType w:val="hybridMultilevel"/>
    <w:tmpl w:val="AA9CC416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4EF46B8"/>
    <w:multiLevelType w:val="hybridMultilevel"/>
    <w:tmpl w:val="86A6FB80"/>
    <w:lvl w:ilvl="0" w:tplc="F774E4D0">
      <w:start w:val="1"/>
      <w:numFmt w:val="decimal"/>
      <w:lvlText w:val="(%1)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DCF55A">
      <w:start w:val="1"/>
      <w:numFmt w:val="bullet"/>
      <w:lvlText w:val="•"/>
      <w:lvlPicBulletId w:val="0"/>
      <w:lvlJc w:val="left"/>
      <w:pPr>
        <w:ind w:left="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BCE36DE">
      <w:start w:val="1"/>
      <w:numFmt w:val="bullet"/>
      <w:lvlText w:val="▪"/>
      <w:lvlJc w:val="left"/>
      <w:pPr>
        <w:ind w:left="19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4984FD8">
      <w:start w:val="1"/>
      <w:numFmt w:val="bullet"/>
      <w:lvlText w:val="•"/>
      <w:lvlJc w:val="left"/>
      <w:pPr>
        <w:ind w:left="2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DE4854">
      <w:start w:val="1"/>
      <w:numFmt w:val="bullet"/>
      <w:lvlText w:val="o"/>
      <w:lvlJc w:val="left"/>
      <w:pPr>
        <w:ind w:left="3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6A22130">
      <w:start w:val="1"/>
      <w:numFmt w:val="bullet"/>
      <w:lvlText w:val="▪"/>
      <w:lvlJc w:val="left"/>
      <w:pPr>
        <w:ind w:left="40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C5ABD6A">
      <w:start w:val="1"/>
      <w:numFmt w:val="bullet"/>
      <w:lvlText w:val="•"/>
      <w:lvlJc w:val="left"/>
      <w:pPr>
        <w:ind w:left="4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2CEB4EC">
      <w:start w:val="1"/>
      <w:numFmt w:val="bullet"/>
      <w:lvlText w:val="o"/>
      <w:lvlJc w:val="left"/>
      <w:pPr>
        <w:ind w:left="5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8D44F36">
      <w:start w:val="1"/>
      <w:numFmt w:val="bullet"/>
      <w:lvlText w:val="▪"/>
      <w:lvlJc w:val="left"/>
      <w:pPr>
        <w:ind w:left="6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E32795"/>
    <w:multiLevelType w:val="hybridMultilevel"/>
    <w:tmpl w:val="9BA0C156"/>
    <w:lvl w:ilvl="0" w:tplc="AC280444">
      <w:start w:val="2"/>
      <w:numFmt w:val="decimal"/>
      <w:lvlText w:val="(%1)"/>
      <w:lvlJc w:val="left"/>
      <w:pPr>
        <w:ind w:left="142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00AACB0">
      <w:start w:val="1"/>
      <w:numFmt w:val="lowerLetter"/>
      <w:lvlText w:val="%2"/>
      <w:lvlJc w:val="left"/>
      <w:pPr>
        <w:ind w:left="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9C29B78">
      <w:start w:val="1"/>
      <w:numFmt w:val="lowerRoman"/>
      <w:lvlText w:val="%3"/>
      <w:lvlJc w:val="left"/>
      <w:pPr>
        <w:ind w:left="1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A4907C">
      <w:start w:val="1"/>
      <w:numFmt w:val="decimal"/>
      <w:lvlText w:val="%4"/>
      <w:lvlJc w:val="left"/>
      <w:pPr>
        <w:ind w:left="2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5FA5A62">
      <w:start w:val="1"/>
      <w:numFmt w:val="lowerLetter"/>
      <w:lvlText w:val="%5"/>
      <w:lvlJc w:val="left"/>
      <w:pPr>
        <w:ind w:left="2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2FEF03A">
      <w:start w:val="1"/>
      <w:numFmt w:val="lowerRoman"/>
      <w:lvlText w:val="%6"/>
      <w:lvlJc w:val="left"/>
      <w:pPr>
        <w:ind w:left="3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DB6794C">
      <w:start w:val="1"/>
      <w:numFmt w:val="decimal"/>
      <w:lvlText w:val="%7"/>
      <w:lvlJc w:val="left"/>
      <w:pPr>
        <w:ind w:left="4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5F632D2">
      <w:start w:val="1"/>
      <w:numFmt w:val="lowerLetter"/>
      <w:lvlText w:val="%8"/>
      <w:lvlJc w:val="left"/>
      <w:pPr>
        <w:ind w:left="5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8DE4114">
      <w:start w:val="1"/>
      <w:numFmt w:val="lowerRoman"/>
      <w:lvlText w:val="%9"/>
      <w:lvlJc w:val="left"/>
      <w:pPr>
        <w:ind w:left="5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57E7BAF"/>
    <w:multiLevelType w:val="hybridMultilevel"/>
    <w:tmpl w:val="C7D26258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AA544BE"/>
    <w:multiLevelType w:val="hybridMultilevel"/>
    <w:tmpl w:val="F25A0042"/>
    <w:lvl w:ilvl="0" w:tplc="65F84B76">
      <w:start w:val="1"/>
      <w:numFmt w:val="decimal"/>
      <w:lvlText w:val="(%1)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F6C0E88">
      <w:start w:val="1"/>
      <w:numFmt w:val="lowerLetter"/>
      <w:lvlText w:val="%2"/>
      <w:lvlJc w:val="left"/>
      <w:pPr>
        <w:ind w:left="1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286DA">
      <w:start w:val="1"/>
      <w:numFmt w:val="lowerRoman"/>
      <w:lvlText w:val="%3"/>
      <w:lvlJc w:val="left"/>
      <w:pPr>
        <w:ind w:left="1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C8E959A">
      <w:start w:val="1"/>
      <w:numFmt w:val="decimal"/>
      <w:lvlText w:val="%4"/>
      <w:lvlJc w:val="left"/>
      <w:pPr>
        <w:ind w:left="2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80CC248">
      <w:start w:val="1"/>
      <w:numFmt w:val="lowerLetter"/>
      <w:lvlText w:val="%5"/>
      <w:lvlJc w:val="left"/>
      <w:pPr>
        <w:ind w:left="3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676D146">
      <w:start w:val="1"/>
      <w:numFmt w:val="lowerRoman"/>
      <w:lvlText w:val="%6"/>
      <w:lvlJc w:val="left"/>
      <w:pPr>
        <w:ind w:left="3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040AF70">
      <w:start w:val="1"/>
      <w:numFmt w:val="decimal"/>
      <w:lvlText w:val="%7"/>
      <w:lvlJc w:val="left"/>
      <w:pPr>
        <w:ind w:left="4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C6CBB2E">
      <w:start w:val="1"/>
      <w:numFmt w:val="lowerLetter"/>
      <w:lvlText w:val="%8"/>
      <w:lvlJc w:val="left"/>
      <w:pPr>
        <w:ind w:left="5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A40C3EA">
      <w:start w:val="1"/>
      <w:numFmt w:val="lowerRoman"/>
      <w:lvlText w:val="%9"/>
      <w:lvlJc w:val="left"/>
      <w:pPr>
        <w:ind w:left="6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B126F84"/>
    <w:multiLevelType w:val="hybridMultilevel"/>
    <w:tmpl w:val="05E0D2BA"/>
    <w:lvl w:ilvl="0" w:tplc="5ED8DE70">
      <w:start w:val="1"/>
      <w:numFmt w:val="decimal"/>
      <w:lvlText w:val="(%1)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134" w:hanging="360"/>
      </w:pPr>
    </w:lvl>
    <w:lvl w:ilvl="2" w:tplc="041A001B">
      <w:start w:val="1"/>
      <w:numFmt w:val="lowerRoman"/>
      <w:lvlText w:val="%3."/>
      <w:lvlJc w:val="right"/>
      <w:pPr>
        <w:ind w:left="1854" w:hanging="180"/>
      </w:pPr>
    </w:lvl>
    <w:lvl w:ilvl="3" w:tplc="041A000F">
      <w:start w:val="1"/>
      <w:numFmt w:val="decimal"/>
      <w:lvlText w:val="%4."/>
      <w:lvlJc w:val="left"/>
      <w:pPr>
        <w:ind w:left="2574" w:hanging="360"/>
      </w:pPr>
    </w:lvl>
    <w:lvl w:ilvl="4" w:tplc="041A0019">
      <w:start w:val="1"/>
      <w:numFmt w:val="lowerLetter"/>
      <w:lvlText w:val="%5."/>
      <w:lvlJc w:val="left"/>
      <w:pPr>
        <w:ind w:left="3294" w:hanging="360"/>
      </w:pPr>
    </w:lvl>
    <w:lvl w:ilvl="5" w:tplc="041A001B">
      <w:start w:val="1"/>
      <w:numFmt w:val="lowerRoman"/>
      <w:lvlText w:val="%6."/>
      <w:lvlJc w:val="right"/>
      <w:pPr>
        <w:ind w:left="4014" w:hanging="180"/>
      </w:pPr>
    </w:lvl>
    <w:lvl w:ilvl="6" w:tplc="041A000F">
      <w:start w:val="1"/>
      <w:numFmt w:val="decimal"/>
      <w:lvlText w:val="%7."/>
      <w:lvlJc w:val="left"/>
      <w:pPr>
        <w:ind w:left="4734" w:hanging="360"/>
      </w:pPr>
    </w:lvl>
    <w:lvl w:ilvl="7" w:tplc="041A0019">
      <w:start w:val="1"/>
      <w:numFmt w:val="lowerLetter"/>
      <w:lvlText w:val="%8."/>
      <w:lvlJc w:val="left"/>
      <w:pPr>
        <w:ind w:left="5454" w:hanging="360"/>
      </w:pPr>
    </w:lvl>
    <w:lvl w:ilvl="8" w:tplc="041A001B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42AA479E"/>
    <w:multiLevelType w:val="hybridMultilevel"/>
    <w:tmpl w:val="E626F59A"/>
    <w:lvl w:ilvl="0" w:tplc="C84ED3A0">
      <w:start w:val="1"/>
      <w:numFmt w:val="decimal"/>
      <w:lvlText w:val="(%1)"/>
      <w:lvlJc w:val="left"/>
      <w:pPr>
        <w:ind w:left="5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384C90">
      <w:start w:val="1"/>
      <w:numFmt w:val="lowerLetter"/>
      <w:lvlText w:val="%2"/>
      <w:lvlJc w:val="left"/>
      <w:pPr>
        <w:ind w:left="11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6CA534A">
      <w:start w:val="1"/>
      <w:numFmt w:val="lowerRoman"/>
      <w:lvlText w:val="%3"/>
      <w:lvlJc w:val="left"/>
      <w:pPr>
        <w:ind w:left="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F445808">
      <w:start w:val="1"/>
      <w:numFmt w:val="decimal"/>
      <w:lvlText w:val="%4"/>
      <w:lvlJc w:val="left"/>
      <w:pPr>
        <w:ind w:left="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EEC2092">
      <w:start w:val="1"/>
      <w:numFmt w:val="lowerLetter"/>
      <w:lvlText w:val="%5"/>
      <w:lvlJc w:val="left"/>
      <w:pPr>
        <w:ind w:left="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88AB180">
      <w:start w:val="1"/>
      <w:numFmt w:val="lowerRoman"/>
      <w:lvlText w:val="%6"/>
      <w:lvlJc w:val="left"/>
      <w:pPr>
        <w:ind w:left="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9B07C78">
      <w:start w:val="1"/>
      <w:numFmt w:val="decimal"/>
      <w:lvlText w:val="%7"/>
      <w:lvlJc w:val="left"/>
      <w:pPr>
        <w:ind w:left="4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40AC80">
      <w:start w:val="1"/>
      <w:numFmt w:val="lowerLetter"/>
      <w:lvlText w:val="%8"/>
      <w:lvlJc w:val="left"/>
      <w:pPr>
        <w:ind w:left="5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CF821DC">
      <w:start w:val="1"/>
      <w:numFmt w:val="lowerRoman"/>
      <w:lvlText w:val="%9"/>
      <w:lvlJc w:val="left"/>
      <w:pPr>
        <w:ind w:left="6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5B027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>
      <w:start w:val="1"/>
      <w:numFmt w:val="lowerLetter"/>
      <w:lvlText w:val="%2."/>
      <w:lvlJc w:val="left"/>
      <w:pPr>
        <w:ind w:left="2188" w:hanging="360"/>
      </w:pPr>
    </w:lvl>
    <w:lvl w:ilvl="2" w:tplc="041A001B">
      <w:start w:val="1"/>
      <w:numFmt w:val="lowerRoman"/>
      <w:lvlText w:val="%3."/>
      <w:lvlJc w:val="right"/>
      <w:pPr>
        <w:ind w:left="2908" w:hanging="180"/>
      </w:pPr>
    </w:lvl>
    <w:lvl w:ilvl="3" w:tplc="041A000F">
      <w:start w:val="1"/>
      <w:numFmt w:val="decimal"/>
      <w:lvlText w:val="%4."/>
      <w:lvlJc w:val="left"/>
      <w:pPr>
        <w:ind w:left="3628" w:hanging="360"/>
      </w:pPr>
    </w:lvl>
    <w:lvl w:ilvl="4" w:tplc="041A0019">
      <w:start w:val="1"/>
      <w:numFmt w:val="lowerLetter"/>
      <w:lvlText w:val="%5."/>
      <w:lvlJc w:val="left"/>
      <w:pPr>
        <w:ind w:left="4348" w:hanging="360"/>
      </w:pPr>
    </w:lvl>
    <w:lvl w:ilvl="5" w:tplc="041A001B">
      <w:start w:val="1"/>
      <w:numFmt w:val="lowerRoman"/>
      <w:lvlText w:val="%6."/>
      <w:lvlJc w:val="right"/>
      <w:pPr>
        <w:ind w:left="5068" w:hanging="180"/>
      </w:pPr>
    </w:lvl>
    <w:lvl w:ilvl="6" w:tplc="041A000F">
      <w:start w:val="1"/>
      <w:numFmt w:val="decimal"/>
      <w:lvlText w:val="%7."/>
      <w:lvlJc w:val="left"/>
      <w:pPr>
        <w:ind w:left="5788" w:hanging="360"/>
      </w:pPr>
    </w:lvl>
    <w:lvl w:ilvl="7" w:tplc="041A0019">
      <w:start w:val="1"/>
      <w:numFmt w:val="lowerLetter"/>
      <w:lvlText w:val="%8."/>
      <w:lvlJc w:val="left"/>
      <w:pPr>
        <w:ind w:left="6508" w:hanging="360"/>
      </w:pPr>
    </w:lvl>
    <w:lvl w:ilvl="8" w:tplc="041A001B">
      <w:start w:val="1"/>
      <w:numFmt w:val="lowerRoman"/>
      <w:lvlText w:val="%9."/>
      <w:lvlJc w:val="right"/>
      <w:pPr>
        <w:ind w:left="7228" w:hanging="180"/>
      </w:pPr>
    </w:lvl>
  </w:abstractNum>
  <w:abstractNum w:abstractNumId="8" w15:restartNumberingAfterBreak="0">
    <w:nsid w:val="592C384D"/>
    <w:multiLevelType w:val="hybridMultilevel"/>
    <w:tmpl w:val="B03CA128"/>
    <w:lvl w:ilvl="0" w:tplc="B34C0010">
      <w:start w:val="1"/>
      <w:numFmt w:val="decimal"/>
      <w:lvlText w:val="(%1)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134" w:hanging="360"/>
      </w:pPr>
    </w:lvl>
    <w:lvl w:ilvl="2" w:tplc="041A001B">
      <w:start w:val="1"/>
      <w:numFmt w:val="lowerRoman"/>
      <w:lvlText w:val="%3."/>
      <w:lvlJc w:val="right"/>
      <w:pPr>
        <w:ind w:left="1854" w:hanging="180"/>
      </w:pPr>
    </w:lvl>
    <w:lvl w:ilvl="3" w:tplc="041A000F">
      <w:start w:val="1"/>
      <w:numFmt w:val="decimal"/>
      <w:lvlText w:val="%4."/>
      <w:lvlJc w:val="left"/>
      <w:pPr>
        <w:ind w:left="2574" w:hanging="360"/>
      </w:pPr>
    </w:lvl>
    <w:lvl w:ilvl="4" w:tplc="041A0019">
      <w:start w:val="1"/>
      <w:numFmt w:val="lowerLetter"/>
      <w:lvlText w:val="%5."/>
      <w:lvlJc w:val="left"/>
      <w:pPr>
        <w:ind w:left="3294" w:hanging="360"/>
      </w:pPr>
    </w:lvl>
    <w:lvl w:ilvl="5" w:tplc="041A001B">
      <w:start w:val="1"/>
      <w:numFmt w:val="lowerRoman"/>
      <w:lvlText w:val="%6."/>
      <w:lvlJc w:val="right"/>
      <w:pPr>
        <w:ind w:left="4014" w:hanging="180"/>
      </w:pPr>
    </w:lvl>
    <w:lvl w:ilvl="6" w:tplc="041A000F">
      <w:start w:val="1"/>
      <w:numFmt w:val="decimal"/>
      <w:lvlText w:val="%7."/>
      <w:lvlJc w:val="left"/>
      <w:pPr>
        <w:ind w:left="4734" w:hanging="360"/>
      </w:pPr>
    </w:lvl>
    <w:lvl w:ilvl="7" w:tplc="041A0019">
      <w:start w:val="1"/>
      <w:numFmt w:val="lowerLetter"/>
      <w:lvlText w:val="%8."/>
      <w:lvlJc w:val="left"/>
      <w:pPr>
        <w:ind w:left="5454" w:hanging="360"/>
      </w:pPr>
    </w:lvl>
    <w:lvl w:ilvl="8" w:tplc="041A001B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620A75AA"/>
    <w:multiLevelType w:val="hybridMultilevel"/>
    <w:tmpl w:val="A9A24934"/>
    <w:lvl w:ilvl="0" w:tplc="041A000F">
      <w:start w:val="1"/>
      <w:numFmt w:val="decimal"/>
      <w:lvlText w:val="%1.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01"/>
    <w:rsid w:val="0016756F"/>
    <w:rsid w:val="00183C83"/>
    <w:rsid w:val="00255E0A"/>
    <w:rsid w:val="00257F20"/>
    <w:rsid w:val="002B3D0A"/>
    <w:rsid w:val="00394F83"/>
    <w:rsid w:val="006470FD"/>
    <w:rsid w:val="00665301"/>
    <w:rsid w:val="00666ECB"/>
    <w:rsid w:val="0074577F"/>
    <w:rsid w:val="00774E5E"/>
    <w:rsid w:val="0084713B"/>
    <w:rsid w:val="00956D20"/>
    <w:rsid w:val="009B3105"/>
    <w:rsid w:val="009B7F32"/>
    <w:rsid w:val="00B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8135"/>
  <w15:chartTrackingRefBased/>
  <w15:docId w15:val="{7514F0C8-63C7-475A-A74A-91B663A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6F"/>
    <w:pPr>
      <w:spacing w:after="36" w:line="223" w:lineRule="auto"/>
      <w:ind w:left="50" w:firstLine="4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semiHidden/>
    <w:unhideWhenUsed/>
    <w:qFormat/>
    <w:rsid w:val="0016756F"/>
    <w:pPr>
      <w:keepNext/>
      <w:keepLines/>
      <w:spacing w:after="0" w:line="256" w:lineRule="auto"/>
      <w:ind w:left="58"/>
      <w:outlineLvl w:val="1"/>
    </w:pPr>
    <w:rPr>
      <w:rFonts w:ascii="Calibri" w:eastAsia="Calibri" w:hAnsi="Calibri" w:cs="Calibri"/>
      <w:color w:val="000000"/>
      <w:sz w:val="3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16756F"/>
    <w:rPr>
      <w:rFonts w:ascii="Calibri" w:eastAsia="Calibri" w:hAnsi="Calibri" w:cs="Calibri"/>
      <w:color w:val="000000"/>
      <w:sz w:val="34"/>
      <w:lang w:eastAsia="hr-HR"/>
    </w:rPr>
  </w:style>
  <w:style w:type="paragraph" w:styleId="Odlomakpopisa">
    <w:name w:val="List Paragraph"/>
    <w:basedOn w:val="Normal"/>
    <w:uiPriority w:val="34"/>
    <w:qFormat/>
    <w:rsid w:val="001675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E0A"/>
    <w:rPr>
      <w:rFonts w:ascii="Segoe UI" w:eastAsia="Calibri" w:hAnsi="Segoe UI" w:cs="Segoe UI"/>
      <w:color w:val="000000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94F8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Reetkatablice">
    <w:name w:val="Table Grid"/>
    <w:basedOn w:val="Obinatablica"/>
    <w:uiPriority w:val="39"/>
    <w:rsid w:val="0066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2017-11-06T12:55:00Z</cp:lastPrinted>
  <dcterms:created xsi:type="dcterms:W3CDTF">2017-11-24T12:08:00Z</dcterms:created>
  <dcterms:modified xsi:type="dcterms:W3CDTF">2017-11-27T07:37:00Z</dcterms:modified>
</cp:coreProperties>
</file>